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300"/>
        <w:jc w:val="center"/>
      </w:pPr>
      <w:r>
        <w:rPr>
          <w:b/>
          <w:bCs/>
          <w:color w:val="1F7DC1"/>
          <w:sz w:val="56"/>
          <w:szCs w:val="56"/>
          <w:rFonts w:ascii="Calibri" w:cs="Calibri" w:eastAsia="Calibri" w:hAnsi="Calibri"/>
        </w:rPr>
        <w:t xml:space="preserve">SOLUTION_ERP</w:t>
      </w:r>
    </w:p>
    <w:p>
      <w:pPr>
        <w:spacing w:after="120"/>
        <w:jc w:val="center"/>
      </w:pPr>
      <w:r>
        <w:rPr>
          <w:b/>
          <w:bCs/>
          <w:color w:val="333333"/>
          <w:sz w:val="36"/>
          <w:szCs w:val="36"/>
          <w:rFonts w:ascii="Calibri" w:cs="Calibri" w:eastAsia="Calibri" w:hAnsi="Calibri"/>
        </w:rPr>
        <w:t xml:space="preserve">Hướng dẫn Sử dụng - User Manual</w:t>
      </w:r>
    </w:p>
    <w:p>
      <w:pPr>
        <w:spacing w:after="600"/>
        <w:jc w:val="center"/>
      </w:pPr>
      <w:r>
        <w:rPr>
          <w:color w:val="666666"/>
          <w:sz w:val="28"/>
          <w:szCs w:val="28"/>
          <w:rFonts w:ascii="Calibri" w:cs="Calibri" w:eastAsia="Calibri" w:hAnsi="Calibri"/>
        </w:rPr>
        <w:t xml:space="preserve">Phần 01: Đăng nhập, Đổi mật khẩu, Hồ sơ, Điều hướng</w:t>
      </w:r>
    </w:p>
    <w:p>
      <w:pPr>
        <w:spacing w:after="1200"/>
        <w:jc w:val="center"/>
      </w:pPr>
      <w:r>
        <w:rPr>
          <w:i/>
          <w:iCs/>
          <w:color w:val="888888"/>
          <w:sz w:val="22"/>
          <w:szCs w:val="22"/>
          <w:rFonts w:ascii="Calibri" w:cs="Calibri" w:eastAsia="Calibri" w:hAnsi="Calibri"/>
        </w:rPr>
        <w:t xml:space="preserve">Công ty TNHH Xây dựng Solutions  |  Hệ thống Quản lý Hợp đồng</w:t>
      </w:r>
    </w:p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Mục lục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1. Mở hệ thống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Truy cập https://eoffice.solutions.com.vn bằng trình duyệt Chrome / Edge / Cốc Cốc.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Tài khoản: email công ty cấp (vd ten.ho@solutions.com.vn). Mật khẩu lần đầu: User@123456.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2. Đăng nhập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https://eoffice.solutions.com.vn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Email + Mật khẩu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"Đăng nhập"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Lần đầu đăng nhập, hệ thống tự chuyển sang trang Đổi mật khẩu.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3. Đổi mật khẩu lần đầu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Mật khẩu hiện tại (User@123456)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Mật khẩu mới (≥ 6 ký tự, có chữ hoa, chữ thường, số, ký tự đặc biệt)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lại Mật khẩu mới để xác nhận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Hệ thống đăng xuất → đăng nhập lại bằng mật khẩu mới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Phải nhớ chính xác mật khẩu mới. Nếu quên, liên hệ admin reset.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4. Cập nhật hồ sơ cá nhân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avatar góc trên phải → "Hồ sơ của tôi"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Sửa Họ tên / Chức vụ / Số điện thoại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Email + Phòng ban + Vai trò là read-only, do admin gán. Liên hệ admin nếu cần đổi.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5. Dashboard - Trang chủ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Sau khi đăng nhập, Dashboard hiển thị 5 thẻ: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Bản nháp đang soạn — HĐ user là Drafter, ở phase Đang soạn thảo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Chờ tôi duyệt — HĐ ở phase mà role user được duyệt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Sắp đến hạn — HĐ có SLA trong 2 ngày tới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Quá hạn — HĐ đã quá SLA chưa xử lý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Tổng giá trị nháp — tổng giá trị HĐ đang soạn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Click thẻ → mở danh sách tương ứng.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6. Sidebar - Menu trái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Menu 3 cấp: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Cấp 1: Hợp đồng / Phiếu duyệt NCC / Ngân sách / Báo cáo / 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Cấp 2: 7 loại HĐ (Thầu phụ, Giao khoán, NCC, Dịch vụ, Mua bán, Nguyên tắc NCC, Nguyên tắc DV)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Cấp 3: 3 thao tác (Danh sách / Tạo mới / Duyệt)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Click cấp 1 → mở rộng. Khi mở 1 nhóm, các nhóm khác tự đóng.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7. Chuông thông báo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Icon chuông góc trên phải. Badge số đỏ = số notification chưa đọc.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chuông → popup 10 notification mới nhất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1 notification → đánh dấu đã đọc + chuyển đến trang HĐ liên quan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"Đánh dấu tất cả đã đọc" để clear badge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Notification mới đẩy realtime — không cần refresh trang.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8. Đăng xuất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avatar góc trên phải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"Đăng xuất"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Hệ thống clear session, chuyển về trang Đăng nhập.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9. Khi gặp lỗi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Sai mật khẩu nhiều lần → tài khoản bị khóa 30 phút (auto unlock)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Trang trắng / không response → Ctrl + Shift + R (hard refresh)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Sidebar trống → liên hệ admin xác nhận quyền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Lỗi không tự xử lý → email admin@solutions.com.vn kèm screenshot + URL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  <w:rFonts w:ascii="Calibri" w:cs="Calibri" w:eastAsia="Calibri" w:hAnsi="Calibri"/>
      </w:rPr>
      <w:t xml:space="preserve">© Solutions  |  v1.0  |  2026-05-04</w:t>
    </w:r>
    <w:r>
      <w:rPr>
        <w:color w:val="888888"/>
        <w:sz w:val="18"/>
        <w:szCs w:val="18"/>
        <w:rFonts w:ascii="Calibri" w:cs="Calibri" w:eastAsia="Calibri" w:hAnsi="Calibri"/>
      </w:rPr>
      <w:t xml:space="preserve">	Trang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Calibri" w:cs="Calibri" w:eastAsia="Calibri" w:hAnsi="Calibri"/>
      </w:rPr>
      <w:t xml:space="preserve"> /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Calibri" w:cs="Calibri" w:eastAsia="Calibri" w:hAnsi="Calibri"/>
      </w:rPr>
      <w:t xml:space="preserve">SOLUTION_ERP - User Manual - 01 Bắt đầu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7DC1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333333"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55555"/>
      <w:sz w:val="22"/>
      <w:szCs w:val="22"/>
      <w:rFonts w:ascii="Calibri" w:cs="Calibri" w:eastAsia="Calibri" w:hAnsi="Calibri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 - 01 Bắt đầu</dc:title>
  <dc:creator>SOLUTION_ERP</dc:creator>
  <dc:description>User Manual - 01 Bắt đầu</dc:description>
  <cp:lastModifiedBy>Un-named</cp:lastModifiedBy>
  <cp:revision>1</cp:revision>
  <dcterms:created xsi:type="dcterms:W3CDTF">2026-05-06T10:04:56.134Z</dcterms:created>
  <dcterms:modified xsi:type="dcterms:W3CDTF">2026-05-06T10:04:56.135Z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