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1200" w:after="300"/>
        <w:jc w:val="center"/>
      </w:pPr>
      <w:r>
        <w:rPr>
          <w:b/>
          <w:bCs/>
          <w:color w:val="1F7DC1"/>
          <w:sz w:val="56"/>
          <w:szCs w:val="56"/>
          <w:rFonts w:ascii="Calibri" w:cs="Calibri" w:eastAsia="Calibri" w:hAnsi="Calibri"/>
        </w:rPr>
        <w:t xml:space="preserve">SOLUTION_ERP</w:t>
      </w:r>
    </w:p>
    <w:p>
      <w:pPr>
        <w:spacing w:after="120"/>
        <w:jc w:val="center"/>
      </w:pPr>
      <w:r>
        <w:rPr>
          <w:b/>
          <w:bCs/>
          <w:color w:val="333333"/>
          <w:sz w:val="36"/>
          <w:szCs w:val="36"/>
          <w:rFonts w:ascii="Calibri" w:cs="Calibri" w:eastAsia="Calibri" w:hAnsi="Calibri"/>
        </w:rPr>
        <w:t xml:space="preserve">Hướng dẫn Sử dụng - User Manual</w:t>
      </w:r>
    </w:p>
    <w:p>
      <w:pPr>
        <w:spacing w:after="600"/>
        <w:jc w:val="center"/>
      </w:pPr>
      <w:r>
        <w:rPr>
          <w:color w:val="666666"/>
          <w:sz w:val="28"/>
          <w:szCs w:val="28"/>
          <w:rFonts w:ascii="Calibri" w:cs="Calibri" w:eastAsia="Calibri" w:hAnsi="Calibri"/>
        </w:rPr>
        <w:t xml:space="preserve">Phần 02 (Admin): Tạo User, Gán Role, Reset Password, Khóa/Mở, Bypass Review</w:t>
      </w:r>
    </w:p>
    <w:p>
      <w:pPr>
        <w:spacing w:after="1200"/>
        <w:jc w:val="center"/>
      </w:pPr>
      <w:r>
        <w:rPr>
          <w:i/>
          <w:iCs/>
          <w:color w:val="888888"/>
          <w:sz w:val="22"/>
          <w:szCs w:val="22"/>
          <w:rFonts w:ascii="Calibri" w:cs="Calibri" w:eastAsia="Calibri" w:hAnsi="Calibri"/>
        </w:rPr>
        <w:t xml:space="preserve">Công ty TNHH Xây dựng Solutions  |  Hệ thống Quản lý Hợp đồng</w:t>
      </w:r>
    </w:p>
    <w:p>
      <w:pPr>
        <w:pageBreakBefore/>
      </w:pPr>
      <w:r>
        <w:t xml:space="preserve"/>
      </w:r>
    </w:p>
    <w:p>
      <w:pPr>
        <w:pStyle w:val="Heading1"/>
        <w:spacing w:before="360" w:after="200"/>
      </w:pPr>
      <w:r>
        <w:rPr>
          <w:b/>
          <w:bCs/>
          <w:color w:val="1F7DC1"/>
          <w:sz w:val="32"/>
          <w:szCs w:val="32"/>
          <w:rFonts w:ascii="Calibri" w:cs="Calibri" w:eastAsia="Calibri" w:hAnsi="Calibri"/>
        </w:rPr>
        <w:t xml:space="preserve">Mục lục</w:t>
      </w:r>
    </w:p>
    <w:sdt>
      <w:sdtPr>
        <w:alias w:val="Table of Contents"/>
      </w:sdtPr>
      <w:sdtContent>
        <w:p>
          <w:r>
            <w:fldChar w:fldCharType="begin" w:dirty="true"/>
            <w:instrText xml:space="preserve">TOC \h \o "1-3"</w:instrText>
            <w:fldChar w:fldCharType="separate"/>
          </w:r>
        </w:p>
        <w:p>
          <w:r>
            <w:fldChar w:fldCharType="end"/>
          </w:r>
        </w:p>
      </w:sdtContent>
    </w:sdt>
    <w:p>
      <w:pPr>
        <w:pageBreakBefore/>
      </w:pPr>
      <w:r>
        <w:t xml:space="preserve"/>
      </w:r>
    </w:p>
    <w:p>
      <w:pPr>
        <w:pStyle w:val="Heading1"/>
        <w:spacing w:before="360" w:after="200"/>
      </w:pPr>
      <w:r>
        <w:rPr>
          <w:b/>
          <w:bCs/>
          <w:color w:val="1F7DC1"/>
          <w:sz w:val="32"/>
          <w:szCs w:val="32"/>
          <w:rFonts w:ascii="Calibri" w:cs="Calibri" w:eastAsia="Calibri" w:hAnsi="Calibri"/>
        </w:rPr>
        <w:t xml:space="preserve">1. Truy cập trang Users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Đăng nhập admin tại https://admin.solutions.com.vn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Sidebar → Hệ thống → Users (hoặc URL /system/users)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Trang hiển thị danh sách user + filter + search</w:t>
      </w:r>
    </w:p>
    <w:p>
      <w:pPr>
        <w:pStyle w:val="Heading1"/>
        <w:spacing w:before="360" w:after="200"/>
      </w:pPr>
      <w:r>
        <w:rPr>
          <w:b/>
          <w:bCs/>
          <w:color w:val="1F7DC1"/>
          <w:sz w:val="32"/>
          <w:szCs w:val="32"/>
          <w:rFonts w:ascii="Calibri" w:cs="Calibri" w:eastAsia="Calibri" w:hAnsi="Calibri"/>
        </w:rPr>
        <w:t xml:space="preserve">2. Tạo User mới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Click "Thêm user" góc trên phải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Điền form: Email công ty / Họ tên / Phòng ban / Chức vụ / Password tạm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Tick các Vai trò gán cho user (1 user có thể có nhiều role)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Click "Tạo"</w:t>
      </w:r>
    </w:p>
    <w:p>
      <w:pPr>
        <w:pBdr>
          <w:left w:val="single" w:color="F0B429" w:sz="18"/>
        </w:pBdr>
        <w:shd w:fill="FFF4D6" w:val="clear"/>
        <w:spacing w:before="120" w:after="120"/>
        <w:ind w:left="240"/>
      </w:pPr>
      <w:r>
        <w:rPr>
          <w:i/>
          <w:iCs/>
          <w:sz w:val="22"/>
          <w:szCs w:val="22"/>
          <w:rFonts w:ascii="Calibri" w:cs="Calibri" w:eastAsia="Calibri" w:hAnsi="Calibri"/>
        </w:rPr>
        <w:t xml:space="preserve">💡 Password tạm khuyến nghị: User@123456. User sẽ bị bắt đổi khi đăng nhập lần đầu.</w:t>
      </w:r>
    </w:p>
    <w:p>
      <w:pPr>
        <w:pStyle w:val="Heading1"/>
        <w:spacing w:before="360" w:after="200"/>
      </w:pPr>
      <w:r>
        <w:rPr>
          <w:b/>
          <w:bCs/>
          <w:color w:val="1F7DC1"/>
          <w:sz w:val="32"/>
          <w:szCs w:val="32"/>
          <w:rFonts w:ascii="Calibri" w:cs="Calibri" w:eastAsia="Calibri" w:hAnsi="Calibri"/>
        </w:rPr>
        <w:t xml:space="preserve">3. Sửa thông tin User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Tại danh sách, click icon Pencil ở dòng user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Sửa Họ tên / Phòng ban / Chức vụ / Active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Click "Lưu"</w:t>
      </w:r>
    </w:p>
    <w:p>
      <w:pPr>
        <w:pBdr>
          <w:left w:val="single" w:color="D63031" w:sz="18"/>
        </w:pBdr>
        <w:shd w:fill="FFE5E5" w:val="clear"/>
        <w:spacing w:before="120" w:after="120"/>
        <w:ind w:left="240"/>
      </w:pPr>
      <w:r>
        <w:rPr>
          <w:i/>
          <w:iCs/>
          <w:sz w:val="22"/>
          <w:szCs w:val="22"/>
          <w:rFonts w:ascii="Calibri" w:cs="Calibri" w:eastAsia="Calibri" w:hAnsi="Calibri"/>
        </w:rPr>
        <w:t xml:space="preserve">⚠️ Email là read-only — KHÔNG đổi được. Nếu cần đổi email, phải xóa user và tạo lại.</w:t>
      </w:r>
    </w:p>
    <w:p>
      <w:pPr>
        <w:pStyle w:val="Heading1"/>
        <w:spacing w:before="360" w:after="200"/>
      </w:pPr>
      <w:r>
        <w:rPr>
          <w:b/>
          <w:bCs/>
          <w:color w:val="1F7DC1"/>
          <w:sz w:val="32"/>
          <w:szCs w:val="32"/>
          <w:rFonts w:ascii="Calibri" w:cs="Calibri" w:eastAsia="Calibri" w:hAnsi="Calibri"/>
        </w:rPr>
        <w:t xml:space="preserve">4. Gán / Sửa Roles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Click icon Shield ở dòng user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Tick / Bỏ tick các role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Click "Lưu"</w:t>
      </w:r>
    </w:p>
    <w:p>
      <w:pPr>
        <w:spacing w:after="120"/>
      </w:pPr>
      <w:r>
        <w:rPr>
          <w:sz w:val="22"/>
          <w:szCs w:val="22"/>
          <w:rFonts w:ascii="Calibri" w:cs="Calibri" w:eastAsia="Calibri" w:hAnsi="Calibri"/>
        </w:rPr>
        <w:t xml:space="preserve">12 role hệ thống: Admin / Drafter / DeptManager (TPB) / ProjectManager / Procurement / CostControl / Finance / Accounting / Equipment / Director / AuthorizedSigner / HrAdmin.</w:t>
      </w:r>
    </w:p>
    <w:p>
      <w:pPr>
        <w:pBdr>
          <w:left w:val="single" w:color="4CAF50" w:sz="18"/>
        </w:pBdr>
        <w:shd w:fill="E8F5E9" w:val="clear"/>
        <w:spacing w:before="120" w:after="120"/>
        <w:ind w:left="240"/>
      </w:pPr>
      <w:r>
        <w:rPr>
          <w:i/>
          <w:iCs/>
          <w:sz w:val="22"/>
          <w:szCs w:val="22"/>
          <w:rFonts w:ascii="Calibri" w:cs="Calibri" w:eastAsia="Calibri" w:hAnsi="Calibri"/>
        </w:rPr>
        <w:t xml:space="preserve">✓ User được gán Admin role → bypass mọi permission check (dùng cho test hoặc emergency).</w:t>
      </w:r>
    </w:p>
    <w:p>
      <w:pPr>
        <w:pStyle w:val="Heading1"/>
        <w:spacing w:before="360" w:after="200"/>
      </w:pPr>
      <w:r>
        <w:rPr>
          <w:b/>
          <w:bCs/>
          <w:color w:val="1F7DC1"/>
          <w:sz w:val="32"/>
          <w:szCs w:val="32"/>
          <w:rFonts w:ascii="Calibri" w:cs="Calibri" w:eastAsia="Calibri" w:hAnsi="Calibri"/>
        </w:rPr>
        <w:t xml:space="preserve">5. Reset Password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Click icon Key ở dòng user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Nhập password mới (≥ 6 ký tự)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Click "Reset"</w:t>
      </w:r>
    </w:p>
    <w:p>
      <w:pPr>
        <w:spacing w:after="120"/>
      </w:pPr>
      <w:r>
        <w:rPr>
          <w:sz w:val="22"/>
          <w:szCs w:val="22"/>
          <w:rFonts w:ascii="Calibri" w:cs="Calibri" w:eastAsia="Calibri" w:hAnsi="Calibri"/>
        </w:rPr>
        <w:t xml:space="preserve">User bị logout khỏi mọi session, phải đăng nhập lại với password mới.</w:t>
      </w:r>
    </w:p>
    <w:p>
      <w:pPr>
        <w:pBdr>
          <w:left w:val="single" w:color="D63031" w:sz="18"/>
        </w:pBdr>
        <w:shd w:fill="FFE5E5" w:val="clear"/>
        <w:spacing w:before="120" w:after="120"/>
        <w:ind w:left="240"/>
      </w:pPr>
      <w:r>
        <w:rPr>
          <w:i/>
          <w:iCs/>
          <w:sz w:val="22"/>
          <w:szCs w:val="22"/>
          <w:rFonts w:ascii="Calibri" w:cs="Calibri" w:eastAsia="Calibri" w:hAnsi="Calibri"/>
        </w:rPr>
        <w:t xml:space="preserve">⚠️ Báo password mới cho user qua kênh an toàn (gặp trực tiếp / cuộc gọi). KHÔNG gửi qua email không mã hóa.</w:t>
      </w:r>
    </w:p>
    <w:p>
      <w:pPr>
        <w:pStyle w:val="Heading1"/>
        <w:spacing w:before="360" w:after="200"/>
      </w:pPr>
      <w:r>
        <w:rPr>
          <w:b/>
          <w:bCs/>
          <w:color w:val="1F7DC1"/>
          <w:sz w:val="32"/>
          <w:szCs w:val="32"/>
          <w:rFonts w:ascii="Calibri" w:cs="Calibri" w:eastAsia="Calibri" w:hAnsi="Calibri"/>
        </w:rPr>
        <w:t xml:space="preserve">6. Khóa / Mở khóa User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User bị khóa tự động khi đăng nhập sai 5 lần liên tiếp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Khi đó icon Lock màu cam hiện ở dòng user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Admin click icon Unlock để mở khóa thủ công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Hoặc đợi 30 phút auto unlock</w:t>
      </w:r>
    </w:p>
    <w:p>
      <w:pPr>
        <w:pStyle w:val="Heading1"/>
        <w:spacing w:before="360" w:after="200"/>
      </w:pPr>
      <w:r>
        <w:rPr>
          <w:b/>
          <w:bCs/>
          <w:color w:val="1F7DC1"/>
          <w:sz w:val="32"/>
          <w:szCs w:val="32"/>
          <w:rFonts w:ascii="Calibri" w:cs="Calibri" w:eastAsia="Calibri" w:hAnsi="Calibri"/>
        </w:rPr>
        <w:t xml:space="preserve">7. Vô hiệu hóa / Kích hoạt User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Click icon X (đỏ) hoặc CheckCircle (xanh) ở cột actions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Toggle trạng thái Active</w:t>
      </w:r>
    </w:p>
    <w:p>
      <w:pPr>
        <w:spacing w:after="120"/>
      </w:pPr>
      <w:r>
        <w:rPr>
          <w:sz w:val="22"/>
          <w:szCs w:val="22"/>
          <w:rFonts w:ascii="Calibri" w:cs="Calibri" w:eastAsia="Calibri" w:hAnsi="Calibri"/>
        </w:rPr>
        <w:t xml:space="preserve">User Inactive vẫn còn trong DB nhưng KHÔNG đăng nhập được. Dùng khi nhân viên nghỉ việc.</w:t>
      </w:r>
    </w:p>
    <w:p>
      <w:pPr>
        <w:pStyle w:val="Heading1"/>
        <w:spacing w:before="360" w:after="200"/>
      </w:pPr>
      <w:r>
        <w:rPr>
          <w:b/>
          <w:bCs/>
          <w:color w:val="1F7DC1"/>
          <w:sz w:val="32"/>
          <w:szCs w:val="32"/>
          <w:rFonts w:ascii="Calibri" w:cs="Calibri" w:eastAsia="Calibri" w:hAnsi="Calibri"/>
        </w:rPr>
        <w:t xml:space="preserve">8. Bypass Review (mới — Migration 16)</w:t>
      </w:r>
    </w:p>
    <w:p>
      <w:pPr>
        <w:spacing w:after="120"/>
      </w:pPr>
      <w:r>
        <w:rPr>
          <w:sz w:val="22"/>
          <w:szCs w:val="22"/>
          <w:rFonts w:ascii="Calibri" w:cs="Calibri" w:eastAsia="Calibri" w:hAnsi="Calibri"/>
        </w:rPr>
        <w:t xml:space="preserve">Khi quy trình duyệt 2-cấp phòng ban, mặc định: NV duyệt = Review only, phải TPB Confirm thì phase mới chuyển. "Bypass Review" cho phép 1 NV cụ thể duyệt = Confirm trực tiếp (skip Review).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Tại danh sách user, click icon ShieldCheck ở dòng user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Icon đổi màu fuchsia + cột "Bypass" hiện badge "bypass"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Lần duyệt sau, NV này được Stage = Confirm + IsBypassed = true (audit)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Use case: phòng ban không có TPB, hoặc TPB ủy quyền cho 1 NV cụ thể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Click lần nữa để TẮT bypass</w:t>
      </w:r>
    </w:p>
    <w:p>
      <w:pPr>
        <w:pStyle w:val="Heading1"/>
        <w:spacing w:before="360" w:after="200"/>
      </w:pPr>
      <w:r>
        <w:rPr>
          <w:b/>
          <w:bCs/>
          <w:color w:val="1F7DC1"/>
          <w:sz w:val="32"/>
          <w:szCs w:val="32"/>
          <w:rFonts w:ascii="Calibri" w:cs="Calibri" w:eastAsia="Calibri" w:hAnsi="Calibri"/>
        </w:rPr>
        <w:t xml:space="preserve">9. Tìm + Filter user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Search: tìm theo Email / Họ tên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Phân trang 20 user/page</w:t>
      </w:r>
    </w:p>
    <w:p>
      <w:pPr>
        <w:pBdr>
          <w:left w:val="single" w:color="4CAF50" w:sz="18"/>
        </w:pBdr>
        <w:shd w:fill="E8F5E9" w:val="clear"/>
        <w:spacing w:before="120" w:after="120"/>
        <w:ind w:left="240"/>
      </w:pPr>
      <w:r>
        <w:rPr>
          <w:i/>
          <w:iCs/>
          <w:sz w:val="22"/>
          <w:szCs w:val="22"/>
          <w:rFonts w:ascii="Calibri" w:cs="Calibri" w:eastAsia="Calibri" w:hAnsi="Calibri"/>
        </w:rPr>
        <w:t xml:space="preserve">✓ Bookmark URL nếu cần truy cập nhanh: /system/users?search=tra.bui</w:t>
      </w:r>
    </w:p>
    <w:p>
      <w:pPr>
        <w:pStyle w:val="Heading1"/>
        <w:spacing w:before="360" w:after="200"/>
      </w:pPr>
      <w:r>
        <w:rPr>
          <w:b/>
          <w:bCs/>
          <w:color w:val="1F7DC1"/>
          <w:sz w:val="32"/>
          <w:szCs w:val="32"/>
          <w:rFonts w:ascii="Calibri" w:cs="Calibri" w:eastAsia="Calibri" w:hAnsi="Calibri"/>
        </w:rPr>
        <w:t xml:space="preserve">10. Quản lý Roles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Sidebar → Hệ thống → Roles (URL /system/roles)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Xem 12 role hệ thống: Mã (ShortName) + Tên đầy đủ + Mô tả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(Tùy chọn) Tạo role custom ngoài 12 hardcoded — click "Thêm role"</w:t>
      </w:r>
    </w:p>
    <w:p>
      <w:pPr>
        <w:pBdr>
          <w:left w:val="single" w:color="D63031" w:sz="18"/>
        </w:pBdr>
        <w:shd w:fill="FFE5E5" w:val="clear"/>
        <w:spacing w:before="120" w:after="120"/>
        <w:ind w:left="240"/>
      </w:pPr>
      <w:r>
        <w:rPr>
          <w:i/>
          <w:iCs/>
          <w:sz w:val="22"/>
          <w:szCs w:val="22"/>
          <w:rFonts w:ascii="Calibri" w:cs="Calibri" w:eastAsia="Calibri" w:hAnsi="Calibri"/>
        </w:rPr>
        <w:t xml:space="preserve">⚠️ Sửa role hệ thống có thể ảnh hưởng quy trình duyệt. Test kỹ trước khi đổi.</w:t>
      </w:r>
    </w:p>
    <w:p>
      <w:pPr>
        <w:pStyle w:val="Heading1"/>
        <w:spacing w:before="360" w:after="200"/>
      </w:pPr>
      <w:r>
        <w:rPr>
          <w:b/>
          <w:bCs/>
          <w:color w:val="1F7DC1"/>
          <w:sz w:val="32"/>
          <w:szCs w:val="32"/>
          <w:rFonts w:ascii="Calibri" w:cs="Calibri" w:eastAsia="Calibri" w:hAnsi="Calibri"/>
        </w:rPr>
        <w:t xml:space="preserve">11. Quản lý Permissions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Sidebar → Hệ thống → Permissions (URL /system/permissions)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Trang 3-panel: Role list trái | Matrix Menu × CRUD giữa | Stats phải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Chọn 1 role → Matrix hiển thị quyền theo từng menu key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Tick / Bỏ tick CRUD flag → tự động lưu (auto-save)</w:t>
      </w:r>
    </w:p>
    <w:p>
      <w:pPr>
        <w:pBdr>
          <w:left w:val="single" w:color="F0B429" w:sz="18"/>
        </w:pBdr>
        <w:shd w:fill="FFF4D6" w:val="clear"/>
        <w:spacing w:before="120" w:after="120"/>
        <w:ind w:left="240"/>
      </w:pPr>
      <w:r>
        <w:rPr>
          <w:i/>
          <w:iCs/>
          <w:sz w:val="22"/>
          <w:szCs w:val="22"/>
          <w:rFonts w:ascii="Calibri" w:cs="Calibri" w:eastAsia="Calibri" w:hAnsi="Calibri"/>
        </w:rPr>
        <w:t xml:space="preserve">💡 User cần logout / login lại để thấy menu mới sau khi admin đổi quyền.</w:t>
      </w:r>
    </w:p>
    <w:p>
      <w:pPr>
        <w:pStyle w:val="Heading1"/>
        <w:spacing w:before="360" w:after="200"/>
      </w:pPr>
      <w:r>
        <w:rPr>
          <w:b/>
          <w:bCs/>
          <w:color w:val="1F7DC1"/>
          <w:sz w:val="32"/>
          <w:szCs w:val="32"/>
          <w:rFonts w:ascii="Calibri" w:cs="Calibri" w:eastAsia="Calibri" w:hAnsi="Calibri"/>
        </w:rPr>
        <w:t xml:space="preserve">12. Khi gặp lỗi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Tạo user báo "Email đã tồn tại" → kiểm tra danh sách (kể cả Inactive)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Reset password không tác dụng → check user IsActive = true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User báo không thấy menu nào → kiểm tra Permissions matrix cho role tương ứng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Bypass Review không có hiệu lực → user phải có Phòng ban gán + role không phải DeptManager</w:t>
      </w:r>
    </w:p>
    <w:sectPr>
      <w:headerReference w:type="default" r:id="rId6"/>
      <w:foot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tabs>
        <w:tab w:val="right" w:pos="9026"/>
      </w:tabs>
    </w:pPr>
    <w:r>
      <w:rPr>
        <w:color w:val="888888"/>
        <w:sz w:val="18"/>
        <w:szCs w:val="18"/>
        <w:rFonts w:ascii="Calibri" w:cs="Calibri" w:eastAsia="Calibri" w:hAnsi="Calibri"/>
      </w:rPr>
      <w:t xml:space="preserve">© Solutions  |  v1.0  |  2026-05-04</w:t>
    </w:r>
    <w:r>
      <w:rPr>
        <w:color w:val="888888"/>
        <w:sz w:val="18"/>
        <w:szCs w:val="18"/>
        <w:rFonts w:ascii="Calibri" w:cs="Calibri" w:eastAsia="Calibri" w:hAnsi="Calibri"/>
      </w:rPr>
      <w:t xml:space="preserve">	Trang </w:t>
    </w:r>
    <w:r>
      <w:rPr>
        <w:color w:val="888888"/>
        <w:sz w:val="18"/>
        <w:szCs w:val="18"/>
        <w:rFonts w:ascii="Calibri" w:cs="Calibri" w:eastAsia="Calibri" w:hAnsi="Calibri"/>
      </w:rPr>
      <w:fldChar w:fldCharType="begin"/>
      <w:instrText xml:space="preserve">PAGE</w:instrText>
      <w:fldChar w:fldCharType="separate"/>
      <w:fldChar w:fldCharType="end"/>
    </w:r>
    <w:r>
      <w:rPr>
        <w:color w:val="888888"/>
        <w:sz w:val="18"/>
        <w:szCs w:val="18"/>
        <w:rFonts w:ascii="Calibri" w:cs="Calibri" w:eastAsia="Calibri" w:hAnsi="Calibri"/>
      </w:rPr>
      <w:t xml:space="preserve"> / </w:t>
    </w:r>
    <w:r>
      <w:rPr>
        <w:color w:val="888888"/>
        <w:sz w:val="18"/>
        <w:szCs w:val="18"/>
        <w:rFonts w:ascii="Calibri" w:cs="Calibri" w:eastAsia="Calibri" w:hAnsi="Calibri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color w:val="888888"/>
        <w:sz w:val="18"/>
        <w:szCs w:val="18"/>
        <w:rFonts w:ascii="Calibri" w:cs="Calibri" w:eastAsia="Calibri" w:hAnsi="Calibri"/>
      </w:rPr>
      <w:t xml:space="preserve">SOLUTION_ERP - Admin Manual - 02 Quản lý Users-Roles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  <w:lvl w:ilvl="1" w15:tentative="1">
      <w:start w:val="1"/>
      <w:numFmt w:val="bullet"/>
      <w:lvlText w:val="◦"/>
      <w:lvlJc w:val="left"/>
      <w:pPr>
        <w:ind w:left="14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  <w:lvl w:ilvl="1" w15:tentative="1">
      <w:start w:val="1"/>
      <w:numFmt w:val="lowerLetter"/>
      <w:lvlText w:val="%2)"/>
      <w:lvlJc w:val="left"/>
      <w:pPr>
        <w:ind w:left="1440" w:hanging="36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rFonts w:ascii="Calibri" w:cs="Calibri" w:eastAsia="Calibri" w:hAnsi="Calibri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60" w:after="200"/>
      <w:outlineLvl w:val="0"/>
    </w:pPr>
    <w:rPr>
      <w:b/>
      <w:bCs/>
      <w:color w:val="1F7DC1"/>
      <w:sz w:val="32"/>
      <w:szCs w:val="32"/>
      <w:rFonts w:ascii="Calibri" w:cs="Calibri" w:eastAsia="Calibri" w:hAnsi="Calibri"/>
    </w:rPr>
  </w:style>
  <w:style w:type="paragraph" w:styleId="Heading2">
    <w:name w:val="Heading 2"/>
    <w:basedOn w:val="Normal"/>
    <w:next w:val="Normal"/>
    <w:qFormat/>
    <w:pPr>
      <w:spacing w:before="280" w:after="160"/>
      <w:outlineLvl w:val="1"/>
    </w:pPr>
    <w:rPr>
      <w:b/>
      <w:bCs/>
      <w:color w:val="333333"/>
      <w:sz w:val="26"/>
      <w:szCs w:val="26"/>
      <w:rFonts w:ascii="Calibri" w:cs="Calibri" w:eastAsia="Calibri" w:hAnsi="Calibri"/>
    </w:rPr>
  </w:style>
  <w:style w:type="paragraph" w:styleId="Heading3">
    <w:name w:val="Heading 3"/>
    <w:basedOn w:val="Normal"/>
    <w:next w:val="Normal"/>
    <w:qFormat/>
    <w:pPr>
      <w:spacing w:before="200" w:after="120"/>
      <w:outlineLvl w:val="2"/>
    </w:pPr>
    <w:rPr>
      <w:b/>
      <w:bCs/>
      <w:color w:val="555555"/>
      <w:sz w:val="22"/>
      <w:szCs w:val="22"/>
      <w:rFonts w:ascii="Calibri" w:cs="Calibri" w:eastAsia="Calibri" w:hAnsi="Calibri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 Manual - 02 Quản lý Users + Roles</dc:title>
  <dc:creator>SOLUTION_ERP</dc:creator>
  <dc:description>Admin Manual - 02 Quản lý Users + Roles</dc:description>
  <cp:lastModifiedBy>Un-named</cp:lastModifiedBy>
  <cp:revision>1</cp:revision>
  <dcterms:created xsi:type="dcterms:W3CDTF">2026-05-06T10:05:00.371Z</dcterms:created>
  <dcterms:modified xsi:type="dcterms:W3CDTF">2026-05-06T10:05:00.372Z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